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3F8C9" w14:textId="77777777" w:rsidR="00CE504E" w:rsidRPr="004E0CD0" w:rsidRDefault="00CE504E">
      <w:pPr>
        <w:rPr>
          <w:lang w:val="sr-Cyrl-RS"/>
        </w:rPr>
      </w:pPr>
      <w:r w:rsidRPr="004E0CD0">
        <w:rPr>
          <w:noProof/>
          <w:lang w:val="sr-Cyrl-RS"/>
        </w:rPr>
        <w:drawing>
          <wp:anchor distT="0" distB="0" distL="114300" distR="114300" simplePos="0" relativeHeight="251651072" behindDoc="0" locked="0" layoutInCell="1" allowOverlap="1" wp14:anchorId="0406D593" wp14:editId="153C15F6">
            <wp:simplePos x="0" y="0"/>
            <wp:positionH relativeFrom="page">
              <wp:posOffset>133350</wp:posOffset>
            </wp:positionH>
            <wp:positionV relativeFrom="paragraph">
              <wp:posOffset>-294005</wp:posOffset>
            </wp:positionV>
            <wp:extent cx="7200265" cy="11303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265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C9BF0A3" w14:textId="77777777" w:rsidR="00CE504E" w:rsidRPr="004E0CD0" w:rsidRDefault="00CE504E" w:rsidP="00CE504E">
      <w:pPr>
        <w:rPr>
          <w:lang w:val="sr-Cyrl-RS"/>
        </w:rPr>
      </w:pPr>
    </w:p>
    <w:p w14:paraId="356B9134" w14:textId="77777777" w:rsidR="00CE504E" w:rsidRPr="004E0CD0" w:rsidRDefault="00CE504E" w:rsidP="00CE504E">
      <w:pPr>
        <w:rPr>
          <w:lang w:val="sr-Cyrl-RS"/>
        </w:rPr>
      </w:pPr>
    </w:p>
    <w:p w14:paraId="7AAE589F" w14:textId="77777777" w:rsidR="00CE504E" w:rsidRPr="004E0CD0" w:rsidRDefault="00CE504E" w:rsidP="00CE504E">
      <w:pPr>
        <w:rPr>
          <w:lang w:val="sr-Cyrl-RS"/>
        </w:rPr>
      </w:pPr>
    </w:p>
    <w:p w14:paraId="0D8AB8B6" w14:textId="77777777" w:rsidR="00CE504E" w:rsidRPr="004E0CD0" w:rsidRDefault="00CE504E" w:rsidP="00CE504E">
      <w:pPr>
        <w:rPr>
          <w:lang w:val="sr-Cyrl-RS"/>
        </w:rPr>
      </w:pPr>
    </w:p>
    <w:p w14:paraId="1DDCD5CB" w14:textId="77777777" w:rsidR="00CE504E" w:rsidRPr="004E0CD0" w:rsidRDefault="00CE504E" w:rsidP="00CE504E">
      <w:pPr>
        <w:rPr>
          <w:lang w:val="sr-Cyrl-RS"/>
        </w:rPr>
      </w:pPr>
    </w:p>
    <w:p w14:paraId="3C027EA6" w14:textId="77777777" w:rsidR="00224DE4" w:rsidRPr="004E0CD0" w:rsidRDefault="00224DE4" w:rsidP="00CE504E">
      <w:pPr>
        <w:rPr>
          <w:lang w:val="sr-Cyrl-RS"/>
        </w:rPr>
      </w:pPr>
    </w:p>
    <w:p w14:paraId="46C17F18" w14:textId="77777777" w:rsidR="00CE504E" w:rsidRPr="004E0CD0" w:rsidRDefault="00CE504E" w:rsidP="00CE504E">
      <w:pPr>
        <w:rPr>
          <w:lang w:val="sr-Cyrl-RS"/>
        </w:rPr>
      </w:pPr>
    </w:p>
    <w:p w14:paraId="08359EED" w14:textId="77777777" w:rsidR="00224DE4" w:rsidRPr="004E0CD0" w:rsidRDefault="00224DE4" w:rsidP="00224DE4">
      <w:pPr>
        <w:spacing w:line="360" w:lineRule="auto"/>
        <w:jc w:val="both"/>
        <w:rPr>
          <w:b/>
          <w:bCs/>
          <w:szCs w:val="24"/>
          <w:lang w:val="sr-Cyrl-RS"/>
        </w:rPr>
      </w:pPr>
      <w:r w:rsidRPr="004E0CD0">
        <w:rPr>
          <w:b/>
          <w:bCs/>
          <w:szCs w:val="24"/>
          <w:lang w:val="sr-Cyrl-RS"/>
        </w:rPr>
        <w:t>ДЕКАНУ</w:t>
      </w:r>
    </w:p>
    <w:p w14:paraId="0C1EB075" w14:textId="77777777" w:rsidR="00224DE4" w:rsidRPr="004E0CD0" w:rsidRDefault="00224DE4" w:rsidP="00224DE4">
      <w:pPr>
        <w:spacing w:line="360" w:lineRule="auto"/>
        <w:jc w:val="both"/>
        <w:rPr>
          <w:b/>
          <w:bCs/>
          <w:szCs w:val="24"/>
          <w:lang w:val="sr-Cyrl-RS"/>
        </w:rPr>
      </w:pPr>
      <w:r w:rsidRPr="004E0CD0">
        <w:rPr>
          <w:b/>
          <w:bCs/>
          <w:szCs w:val="24"/>
          <w:lang w:val="sr-Cyrl-RS"/>
        </w:rPr>
        <w:t>НАСТАВНО-НАУЧНОМ ВЕЋУ</w:t>
      </w:r>
    </w:p>
    <w:p w14:paraId="1064417D" w14:textId="77777777" w:rsidR="00224DE4" w:rsidRPr="004E0CD0" w:rsidRDefault="00224DE4" w:rsidP="00224DE4">
      <w:pPr>
        <w:spacing w:line="360" w:lineRule="auto"/>
        <w:jc w:val="both"/>
        <w:rPr>
          <w:b/>
          <w:bCs/>
          <w:szCs w:val="24"/>
          <w:lang w:val="sr-Cyrl-RS"/>
        </w:rPr>
      </w:pPr>
    </w:p>
    <w:p w14:paraId="713108BC" w14:textId="1DDEB484" w:rsidR="00224DE4" w:rsidRPr="004E0CD0" w:rsidRDefault="00224DE4" w:rsidP="00224DE4">
      <w:pPr>
        <w:spacing w:line="360" w:lineRule="auto"/>
        <w:jc w:val="both"/>
        <w:rPr>
          <w:b/>
          <w:bCs/>
          <w:szCs w:val="24"/>
          <w:lang w:val="sr-Cyrl-RS"/>
        </w:rPr>
      </w:pPr>
      <w:r w:rsidRPr="004E0CD0">
        <w:rPr>
          <w:b/>
          <w:bCs/>
          <w:szCs w:val="24"/>
          <w:lang w:val="sr-Cyrl-RS"/>
        </w:rPr>
        <w:t xml:space="preserve">Предмет: </w:t>
      </w:r>
      <w:r w:rsidR="00F52D08" w:rsidRPr="004E0CD0">
        <w:rPr>
          <w:b/>
          <w:bCs/>
          <w:szCs w:val="24"/>
          <w:lang w:val="sr-Cyrl-RS"/>
        </w:rPr>
        <w:t>Статутарно уређење</w:t>
      </w:r>
      <w:r w:rsidR="008F1698" w:rsidRPr="004E0CD0">
        <w:rPr>
          <w:b/>
          <w:bCs/>
          <w:szCs w:val="24"/>
          <w:lang w:val="sr-Cyrl-RS"/>
        </w:rPr>
        <w:t xml:space="preserve"> Студентског дневног листа – СДЛ на Филозофском факултету Универзитета у Нишу</w:t>
      </w:r>
    </w:p>
    <w:p w14:paraId="01291A93" w14:textId="77777777" w:rsidR="00AF2F94" w:rsidRPr="004E0CD0" w:rsidRDefault="00AF2F94" w:rsidP="00224DE4">
      <w:pPr>
        <w:tabs>
          <w:tab w:val="left" w:pos="4260"/>
        </w:tabs>
        <w:spacing w:line="360" w:lineRule="auto"/>
        <w:jc w:val="both"/>
        <w:rPr>
          <w:lang w:val="sr-Cyrl-RS"/>
        </w:rPr>
      </w:pPr>
    </w:p>
    <w:p w14:paraId="20ED19B3" w14:textId="77777777" w:rsidR="00686CFA" w:rsidRPr="004E0CD0" w:rsidRDefault="00686CFA" w:rsidP="00224DE4">
      <w:pPr>
        <w:tabs>
          <w:tab w:val="left" w:pos="4260"/>
        </w:tabs>
        <w:spacing w:line="360" w:lineRule="auto"/>
        <w:jc w:val="both"/>
        <w:rPr>
          <w:lang w:val="sr-Cyrl-RS"/>
        </w:rPr>
      </w:pPr>
    </w:p>
    <w:p w14:paraId="42FFA685" w14:textId="77777777" w:rsidR="00686CFA" w:rsidRPr="004E0CD0" w:rsidRDefault="00686CFA" w:rsidP="00686CFA">
      <w:pPr>
        <w:spacing w:line="360" w:lineRule="auto"/>
        <w:jc w:val="both"/>
        <w:rPr>
          <w:b/>
          <w:lang w:val="sr-Cyrl-RS"/>
        </w:rPr>
      </w:pPr>
      <w:r w:rsidRPr="004E0CD0">
        <w:rPr>
          <w:b/>
          <w:lang w:val="sr-Cyrl-RS"/>
        </w:rPr>
        <w:tab/>
        <w:t>ОБРАЗЛОЖЕЊЕ</w:t>
      </w:r>
    </w:p>
    <w:p w14:paraId="64A40E06" w14:textId="77777777" w:rsidR="00686CFA" w:rsidRPr="004E0CD0" w:rsidRDefault="00686CFA" w:rsidP="00224DE4">
      <w:pPr>
        <w:tabs>
          <w:tab w:val="left" w:pos="4260"/>
        </w:tabs>
        <w:spacing w:line="360" w:lineRule="auto"/>
        <w:jc w:val="both"/>
        <w:rPr>
          <w:b/>
          <w:lang w:val="sr-Cyrl-RS"/>
        </w:rPr>
      </w:pPr>
    </w:p>
    <w:p w14:paraId="1D76022F" w14:textId="77777777" w:rsidR="008F1698" w:rsidRPr="004E0CD0" w:rsidRDefault="001F2475" w:rsidP="008F1698">
      <w:pPr>
        <w:spacing w:line="360" w:lineRule="auto"/>
        <w:jc w:val="both"/>
        <w:rPr>
          <w:lang w:val="sr-Cyrl-RS"/>
        </w:rPr>
      </w:pPr>
      <w:r w:rsidRPr="004E0CD0">
        <w:rPr>
          <w:lang w:val="sr-Cyrl-RS"/>
        </w:rPr>
        <w:tab/>
      </w:r>
      <w:r w:rsidR="008F1698" w:rsidRPr="004E0CD0">
        <w:rPr>
          <w:lang w:val="sr-Cyrl-RS"/>
        </w:rPr>
        <w:t>Студентски дневни лист – СДЛ основан је као студентски медиј који, већ више од деценије, представља једну од највидљивијих и најуспешнијих иницијатива Департмана за комуникологију и новинарство. У континуитету од четрнаест година, овај медијски пројекат доприноси практичном образовању студената, развоју њихових професионалних компетенција и афирмацији угледа Филозофског факултета Универзитета у Нишу.</w:t>
      </w:r>
    </w:p>
    <w:p w14:paraId="533E7C85" w14:textId="77777777" w:rsidR="008F1698" w:rsidRPr="004E0CD0" w:rsidRDefault="008F1698" w:rsidP="008F1698">
      <w:pPr>
        <w:spacing w:line="360" w:lineRule="auto"/>
        <w:jc w:val="both"/>
        <w:rPr>
          <w:lang w:val="sr-Cyrl-RS"/>
        </w:rPr>
      </w:pPr>
    </w:p>
    <w:p w14:paraId="1F3BEF8B" w14:textId="71673750" w:rsidR="008F1698" w:rsidRPr="004E0CD0" w:rsidRDefault="008F1698" w:rsidP="008F1698">
      <w:pPr>
        <w:spacing w:line="360" w:lineRule="auto"/>
        <w:jc w:val="both"/>
        <w:rPr>
          <w:lang w:val="sr-Cyrl-RS"/>
        </w:rPr>
      </w:pPr>
      <w:r w:rsidRPr="004E0CD0">
        <w:rPr>
          <w:lang w:val="sr-Cyrl-RS"/>
        </w:rPr>
        <w:t>У складу са курикулумима студијских програма ОАС Новинарство, ОАС Комуницирање и односи с јавношћу и МАС Комуникологија, СДЛ представља основну базу за организовање и извођење обавезне стручне праксе студената. Рад у оквиру СДЛ-а студентима омогућава да стекну конкретна знања и вештине у области</w:t>
      </w:r>
      <w:r w:rsidR="00F52D08" w:rsidRPr="004E0CD0">
        <w:rPr>
          <w:lang w:val="sr-Cyrl-RS"/>
        </w:rPr>
        <w:t xml:space="preserve"> новинарства</w:t>
      </w:r>
      <w:r w:rsidRPr="004E0CD0">
        <w:rPr>
          <w:lang w:val="sr-Cyrl-RS"/>
        </w:rPr>
        <w:t xml:space="preserve">, </w:t>
      </w:r>
      <w:r w:rsidR="00F52D08" w:rsidRPr="004E0CD0">
        <w:rPr>
          <w:lang w:val="sr-Cyrl-RS"/>
        </w:rPr>
        <w:t xml:space="preserve">медијске продукције, </w:t>
      </w:r>
      <w:r w:rsidRPr="004E0CD0">
        <w:rPr>
          <w:lang w:val="sr-Cyrl-RS"/>
        </w:rPr>
        <w:t>дигиталних медија и тимског рада у редакцији.</w:t>
      </w:r>
    </w:p>
    <w:p w14:paraId="596174F9" w14:textId="77777777" w:rsidR="008F1698" w:rsidRPr="004E0CD0" w:rsidRDefault="008F1698" w:rsidP="008F1698">
      <w:pPr>
        <w:spacing w:line="360" w:lineRule="auto"/>
        <w:jc w:val="both"/>
        <w:rPr>
          <w:lang w:val="sr-Cyrl-RS"/>
        </w:rPr>
      </w:pPr>
    </w:p>
    <w:p w14:paraId="0AD14742" w14:textId="7A182DBF" w:rsidR="008F1698" w:rsidRPr="004E0CD0" w:rsidRDefault="008F1698" w:rsidP="008F1698">
      <w:pPr>
        <w:spacing w:line="360" w:lineRule="auto"/>
        <w:jc w:val="both"/>
        <w:rPr>
          <w:lang w:val="sr-Cyrl-RS"/>
        </w:rPr>
      </w:pPr>
      <w:r w:rsidRPr="004E0CD0">
        <w:rPr>
          <w:lang w:val="sr-Cyrl-RS"/>
        </w:rPr>
        <w:t>Узимајући у обзир дугогодишњу традицију, значај за наставни процес и чињеницу да се активност СДЛ-а често ослањала на ограничене спољне изворе финансирања, покреће се</w:t>
      </w:r>
      <w:r w:rsidR="00F52D08" w:rsidRPr="004E0CD0">
        <w:rPr>
          <w:lang w:val="sr-Cyrl-RS"/>
        </w:rPr>
        <w:t xml:space="preserve"> иницијатива за институционализовање </w:t>
      </w:r>
      <w:r w:rsidRPr="004E0CD0">
        <w:rPr>
          <w:lang w:val="sr-Cyrl-RS"/>
        </w:rPr>
        <w:t>Студентског дневног листа – СДЛ као организационе јединице Филозофског факултета у Нишу.</w:t>
      </w:r>
    </w:p>
    <w:p w14:paraId="19A75771" w14:textId="77777777" w:rsidR="008F1698" w:rsidRPr="004E0CD0" w:rsidRDefault="008F1698" w:rsidP="008F1698">
      <w:pPr>
        <w:spacing w:line="360" w:lineRule="auto"/>
        <w:jc w:val="both"/>
        <w:rPr>
          <w:lang w:val="sr-Cyrl-RS"/>
        </w:rPr>
      </w:pPr>
    </w:p>
    <w:p w14:paraId="12070915" w14:textId="43D240D3" w:rsidR="00E928AC" w:rsidRPr="004E0CD0" w:rsidRDefault="008F1698" w:rsidP="008F1698">
      <w:pPr>
        <w:spacing w:line="360" w:lineRule="auto"/>
        <w:jc w:val="both"/>
        <w:rPr>
          <w:lang w:val="sr-Cyrl-RS"/>
        </w:rPr>
      </w:pPr>
      <w:r w:rsidRPr="004E0CD0">
        <w:rPr>
          <w:lang w:val="sr-Cyrl-RS"/>
        </w:rPr>
        <w:t xml:space="preserve">Овакво институционализовање допринело би дугорочној стабилности, континуитету активности и заштити независности уређивачке политике СДЛ-а, без обзира на евентуалне промене у моделима финансирања. Истовремено би омогућило формално покривање </w:t>
      </w:r>
      <w:r w:rsidRPr="004E0CD0">
        <w:rPr>
          <w:lang w:val="sr-Cyrl-RS"/>
        </w:rPr>
        <w:lastRenderedPageBreak/>
        <w:t>трошкова хостинга, техничког одржавања и других неопходних сегмената рада у годинама када нема донаторске подршке.</w:t>
      </w:r>
    </w:p>
    <w:p w14:paraId="740DB006" w14:textId="77777777" w:rsidR="008F1698" w:rsidRPr="004E0CD0" w:rsidRDefault="008F1698" w:rsidP="008F1698">
      <w:pPr>
        <w:spacing w:line="360" w:lineRule="auto"/>
        <w:jc w:val="both"/>
        <w:rPr>
          <w:lang w:val="sr-Cyrl-RS"/>
        </w:rPr>
      </w:pPr>
    </w:p>
    <w:p w14:paraId="32F42154" w14:textId="77777777" w:rsidR="00E928AC" w:rsidRPr="004E0CD0" w:rsidRDefault="00E928AC" w:rsidP="001F2475">
      <w:pPr>
        <w:spacing w:line="360" w:lineRule="auto"/>
        <w:jc w:val="both"/>
        <w:rPr>
          <w:b/>
          <w:lang w:val="sr-Cyrl-RS"/>
        </w:rPr>
      </w:pPr>
      <w:r w:rsidRPr="004E0CD0">
        <w:rPr>
          <w:b/>
          <w:lang w:val="sr-Cyrl-RS"/>
        </w:rPr>
        <w:t xml:space="preserve">        ЦИЉЕВИ И АКТИВНОСТИ</w:t>
      </w:r>
    </w:p>
    <w:p w14:paraId="5AAF5DEB" w14:textId="77777777" w:rsidR="00E928AC" w:rsidRPr="004E0CD0" w:rsidRDefault="00E928AC" w:rsidP="001F2475">
      <w:pPr>
        <w:spacing w:line="360" w:lineRule="auto"/>
        <w:jc w:val="both"/>
        <w:rPr>
          <w:b/>
          <w:lang w:val="sr-Cyrl-RS"/>
        </w:rPr>
      </w:pPr>
    </w:p>
    <w:p w14:paraId="14B2E860" w14:textId="3BBD1E8F" w:rsidR="00977ADD" w:rsidRPr="004E0CD0" w:rsidRDefault="008F1698" w:rsidP="0015235D">
      <w:pPr>
        <w:spacing w:line="360" w:lineRule="auto"/>
        <w:ind w:firstLine="720"/>
        <w:jc w:val="both"/>
        <w:rPr>
          <w:lang w:val="sr-Cyrl-RS"/>
        </w:rPr>
      </w:pPr>
      <w:r w:rsidRPr="004E0CD0">
        <w:rPr>
          <w:lang w:val="sr-Cyrl-RS"/>
        </w:rPr>
        <w:t>Студентски дневни лист – СДЛ</w:t>
      </w:r>
      <w:r w:rsidR="00977ADD" w:rsidRPr="004E0CD0">
        <w:rPr>
          <w:lang w:val="sr-Cyrl-RS"/>
        </w:rPr>
        <w:t xml:space="preserve">, као организациона јединица Факултета </w:t>
      </w:r>
      <w:r w:rsidR="00EC1988" w:rsidRPr="004E0CD0">
        <w:rPr>
          <w:lang w:val="sr-Cyrl-RS"/>
        </w:rPr>
        <w:t xml:space="preserve">реализоваће </w:t>
      </w:r>
      <w:r w:rsidR="00977ADD" w:rsidRPr="004E0CD0">
        <w:rPr>
          <w:lang w:val="sr-Cyrl-RS"/>
        </w:rPr>
        <w:t>следеће активности:</w:t>
      </w:r>
    </w:p>
    <w:p w14:paraId="244CB539" w14:textId="700EF461" w:rsidR="008F1698" w:rsidRPr="004E0CD0" w:rsidRDefault="008F1698" w:rsidP="008F1698">
      <w:pPr>
        <w:pStyle w:val="ListParagraph"/>
        <w:numPr>
          <w:ilvl w:val="0"/>
          <w:numId w:val="3"/>
        </w:numPr>
        <w:spacing w:line="360" w:lineRule="auto"/>
        <w:jc w:val="both"/>
        <w:rPr>
          <w:lang w:val="sr-Cyrl-RS"/>
        </w:rPr>
      </w:pPr>
      <w:r w:rsidRPr="004E0CD0">
        <w:rPr>
          <w:lang w:val="sr-Cyrl-RS"/>
        </w:rPr>
        <w:t>Обезбеђивање простора за реализацију практичне наставе и стручне праксе студената студијских програма ОАС Новинарство, ОАС Комуницирање и односи с јавношћу и МАС Комуникологија;</w:t>
      </w:r>
    </w:p>
    <w:p w14:paraId="2DD119DC" w14:textId="55C3F343" w:rsidR="008F1698" w:rsidRPr="004E0CD0" w:rsidRDefault="008F1698" w:rsidP="008F1698">
      <w:pPr>
        <w:pStyle w:val="ListParagraph"/>
        <w:numPr>
          <w:ilvl w:val="0"/>
          <w:numId w:val="3"/>
        </w:numPr>
        <w:spacing w:line="360" w:lineRule="auto"/>
        <w:jc w:val="both"/>
        <w:rPr>
          <w:lang w:val="sr-Cyrl-RS"/>
        </w:rPr>
      </w:pPr>
      <w:r w:rsidRPr="004E0CD0">
        <w:rPr>
          <w:lang w:val="sr-Cyrl-RS"/>
        </w:rPr>
        <w:t>Подстицање студентског новинарства и развоја критичког мишљења кроз самосталну медијску продукцију;</w:t>
      </w:r>
    </w:p>
    <w:p w14:paraId="49D9D1B5" w14:textId="4C5E5750" w:rsidR="008F1698" w:rsidRPr="004E0CD0" w:rsidRDefault="008F1698" w:rsidP="008F1698">
      <w:pPr>
        <w:pStyle w:val="ListParagraph"/>
        <w:numPr>
          <w:ilvl w:val="0"/>
          <w:numId w:val="3"/>
        </w:numPr>
        <w:spacing w:line="360" w:lineRule="auto"/>
        <w:jc w:val="both"/>
        <w:rPr>
          <w:lang w:val="sr-Cyrl-RS"/>
        </w:rPr>
      </w:pPr>
      <w:r w:rsidRPr="004E0CD0">
        <w:rPr>
          <w:lang w:val="sr-Cyrl-RS"/>
        </w:rPr>
        <w:t>Развијање компетенција у области информисања, односа с јавношћу, дигиталних медија, мултимедијалне продукције и редакцијског рада;</w:t>
      </w:r>
    </w:p>
    <w:p w14:paraId="444EDCDA" w14:textId="5C6D7BC3" w:rsidR="008F1698" w:rsidRPr="004E0CD0" w:rsidRDefault="008F1698" w:rsidP="008F1698">
      <w:pPr>
        <w:pStyle w:val="ListParagraph"/>
        <w:numPr>
          <w:ilvl w:val="0"/>
          <w:numId w:val="3"/>
        </w:numPr>
        <w:spacing w:line="360" w:lineRule="auto"/>
        <w:jc w:val="both"/>
        <w:rPr>
          <w:lang w:val="sr-Cyrl-RS"/>
        </w:rPr>
      </w:pPr>
      <w:r w:rsidRPr="004E0CD0">
        <w:rPr>
          <w:lang w:val="sr-Cyrl-RS"/>
        </w:rPr>
        <w:t>Организовање радионица, обука и студентских пројеката у области медија, новинарства и комуникација;</w:t>
      </w:r>
    </w:p>
    <w:p w14:paraId="207B77B5" w14:textId="0C9FF033" w:rsidR="008F1698" w:rsidRPr="004E0CD0" w:rsidRDefault="008F1698" w:rsidP="008F1698">
      <w:pPr>
        <w:pStyle w:val="ListParagraph"/>
        <w:numPr>
          <w:ilvl w:val="0"/>
          <w:numId w:val="3"/>
        </w:numPr>
        <w:spacing w:line="360" w:lineRule="auto"/>
        <w:jc w:val="both"/>
        <w:rPr>
          <w:lang w:val="sr-Cyrl-RS"/>
        </w:rPr>
      </w:pPr>
      <w:r w:rsidRPr="004E0CD0">
        <w:rPr>
          <w:lang w:val="sr-Cyrl-RS"/>
        </w:rPr>
        <w:t xml:space="preserve">Jачање сарадње са високошколским установама, медијима, </w:t>
      </w:r>
      <w:r w:rsidR="00F52D08" w:rsidRPr="004E0CD0">
        <w:rPr>
          <w:lang w:val="sr-Cyrl-RS"/>
        </w:rPr>
        <w:t xml:space="preserve">средњошколским ученичким листовима, </w:t>
      </w:r>
      <w:r w:rsidRPr="004E0CD0">
        <w:rPr>
          <w:lang w:val="sr-Cyrl-RS"/>
        </w:rPr>
        <w:t>новинарским удружењима и организацијама цивилног друштва;</w:t>
      </w:r>
    </w:p>
    <w:p w14:paraId="3BAC0C6F" w14:textId="016344C0" w:rsidR="008F1698" w:rsidRPr="004E0CD0" w:rsidRDefault="008F1698" w:rsidP="008F1698">
      <w:pPr>
        <w:pStyle w:val="ListParagraph"/>
        <w:numPr>
          <w:ilvl w:val="0"/>
          <w:numId w:val="3"/>
        </w:numPr>
        <w:spacing w:line="360" w:lineRule="auto"/>
        <w:jc w:val="both"/>
        <w:rPr>
          <w:lang w:val="sr-Cyrl-RS"/>
        </w:rPr>
      </w:pPr>
      <w:r w:rsidRPr="004E0CD0">
        <w:rPr>
          <w:lang w:val="sr-Cyrl-RS"/>
        </w:rPr>
        <w:t>Развијање и унапређење дигиталних медијских садржаја и интернет портала СДЛ-а;</w:t>
      </w:r>
    </w:p>
    <w:p w14:paraId="5265C235" w14:textId="493348D4" w:rsidR="008F1698" w:rsidRPr="004E0CD0" w:rsidRDefault="008F1698" w:rsidP="008F1698">
      <w:pPr>
        <w:pStyle w:val="ListParagraph"/>
        <w:numPr>
          <w:ilvl w:val="0"/>
          <w:numId w:val="3"/>
        </w:numPr>
        <w:spacing w:line="360" w:lineRule="auto"/>
        <w:jc w:val="both"/>
        <w:rPr>
          <w:lang w:val="sr-Cyrl-RS"/>
        </w:rPr>
      </w:pPr>
      <w:r w:rsidRPr="004E0CD0">
        <w:rPr>
          <w:lang w:val="sr-Cyrl-RS"/>
        </w:rPr>
        <w:t>Афирмација студентског стваралаштва и промовисање вредности академске заједнице;</w:t>
      </w:r>
    </w:p>
    <w:p w14:paraId="3DFF382D" w14:textId="1CCF2DCE" w:rsidR="00EC1988" w:rsidRPr="004E0CD0" w:rsidRDefault="008F1698" w:rsidP="008F1698">
      <w:pPr>
        <w:pStyle w:val="ListParagraph"/>
        <w:numPr>
          <w:ilvl w:val="0"/>
          <w:numId w:val="3"/>
        </w:numPr>
        <w:spacing w:line="360" w:lineRule="auto"/>
        <w:jc w:val="both"/>
        <w:rPr>
          <w:lang w:val="sr-Cyrl-RS"/>
        </w:rPr>
      </w:pPr>
      <w:r w:rsidRPr="004E0CD0">
        <w:rPr>
          <w:lang w:val="sr-Cyrl-RS"/>
        </w:rPr>
        <w:t>Учешће у међународним и домаћим програмима размене, конкурсима и пројектима из области медија и комуникација.</w:t>
      </w:r>
    </w:p>
    <w:p w14:paraId="614A1D27" w14:textId="77777777" w:rsidR="008F1698" w:rsidRPr="004E0CD0" w:rsidRDefault="008F1698" w:rsidP="00B506BA">
      <w:pPr>
        <w:spacing w:line="360" w:lineRule="auto"/>
        <w:jc w:val="both"/>
        <w:rPr>
          <w:lang w:val="sr-Cyrl-RS"/>
        </w:rPr>
      </w:pPr>
    </w:p>
    <w:p w14:paraId="031AE6E6" w14:textId="77777777" w:rsidR="00EC1988" w:rsidRPr="004E0CD0" w:rsidRDefault="00EC1988" w:rsidP="00977ADD">
      <w:pPr>
        <w:spacing w:line="360" w:lineRule="auto"/>
        <w:jc w:val="both"/>
        <w:rPr>
          <w:b/>
          <w:lang w:val="sr-Cyrl-RS"/>
        </w:rPr>
      </w:pPr>
      <w:r w:rsidRPr="004E0CD0">
        <w:rPr>
          <w:b/>
          <w:lang w:val="sr-Cyrl-RS"/>
        </w:rPr>
        <w:t>ОРГАНИЗАЦИЈА, ПОСЛОВАЊЕ И УПРАВЉАЊЕ</w:t>
      </w:r>
    </w:p>
    <w:p w14:paraId="3A18C325" w14:textId="77777777" w:rsidR="00EC1988" w:rsidRPr="004E0CD0" w:rsidRDefault="00EC1988" w:rsidP="00977ADD">
      <w:pPr>
        <w:spacing w:line="360" w:lineRule="auto"/>
        <w:jc w:val="both"/>
        <w:rPr>
          <w:b/>
          <w:lang w:val="sr-Cyrl-RS"/>
        </w:rPr>
      </w:pPr>
    </w:p>
    <w:p w14:paraId="6303481F" w14:textId="778FF58A" w:rsidR="000852D7" w:rsidRPr="004E0CD0" w:rsidRDefault="000852D7" w:rsidP="000852D7">
      <w:pPr>
        <w:pStyle w:val="ListParagraph"/>
        <w:numPr>
          <w:ilvl w:val="0"/>
          <w:numId w:val="1"/>
        </w:numPr>
        <w:spacing w:line="360" w:lineRule="auto"/>
        <w:jc w:val="both"/>
        <w:rPr>
          <w:b/>
          <w:lang w:val="sr-Cyrl-RS"/>
        </w:rPr>
      </w:pPr>
      <w:r w:rsidRPr="004E0CD0">
        <w:rPr>
          <w:b/>
          <w:lang w:val="sr-Cyrl-RS"/>
        </w:rPr>
        <w:t xml:space="preserve">Веће </w:t>
      </w:r>
      <w:r w:rsidR="008F1698" w:rsidRPr="004E0CD0">
        <w:rPr>
          <w:b/>
          <w:lang w:val="sr-Cyrl-RS"/>
        </w:rPr>
        <w:t>СДЛ-а</w:t>
      </w:r>
    </w:p>
    <w:p w14:paraId="56FCA51A" w14:textId="1E9610D9" w:rsidR="008F1698" w:rsidRPr="004E0CD0" w:rsidRDefault="008F1698" w:rsidP="008F1698">
      <w:pPr>
        <w:spacing w:line="360" w:lineRule="auto"/>
        <w:jc w:val="both"/>
        <w:rPr>
          <w:lang w:val="sr-Cyrl-RS"/>
        </w:rPr>
      </w:pPr>
      <w:r w:rsidRPr="004E0CD0">
        <w:rPr>
          <w:lang w:val="sr-Cyrl-RS"/>
        </w:rPr>
        <w:t>Веће Студентског дневног листа чине наставници и сарадници Департмана за комуникологију и новинарство</w:t>
      </w:r>
      <w:r w:rsidR="00F52D08" w:rsidRPr="004E0CD0">
        <w:rPr>
          <w:lang w:val="sr-Cyrl-RS"/>
        </w:rPr>
        <w:t xml:space="preserve"> који су изабрани у кооррдинациони тим СДЛ-а од стране Већа Департмана за комуникологију и новинарство и Наставно научног већа Филозофског факултета и</w:t>
      </w:r>
      <w:r w:rsidRPr="004E0CD0">
        <w:rPr>
          <w:lang w:val="sr-Cyrl-RS"/>
        </w:rPr>
        <w:t xml:space="preserve"> који учествују у организацији и реализацији наставе стручне праксе, као и представници студената ангажованих у раду редакције.</w:t>
      </w:r>
    </w:p>
    <w:p w14:paraId="3556C843" w14:textId="77777777" w:rsidR="008F1698" w:rsidRPr="004E0CD0" w:rsidRDefault="008F1698" w:rsidP="008F1698">
      <w:pPr>
        <w:spacing w:line="360" w:lineRule="auto"/>
        <w:jc w:val="both"/>
        <w:rPr>
          <w:lang w:val="sr-Cyrl-RS"/>
        </w:rPr>
      </w:pPr>
    </w:p>
    <w:p w14:paraId="5D4D88CE" w14:textId="77777777" w:rsidR="008F1698" w:rsidRPr="004E0CD0" w:rsidRDefault="008F1698" w:rsidP="008F1698">
      <w:pPr>
        <w:spacing w:line="360" w:lineRule="auto"/>
        <w:jc w:val="both"/>
        <w:rPr>
          <w:lang w:val="sr-Cyrl-RS"/>
        </w:rPr>
      </w:pPr>
      <w:r w:rsidRPr="004E0CD0">
        <w:rPr>
          <w:lang w:val="sr-Cyrl-RS"/>
        </w:rPr>
        <w:t>Веће СДЛ-а:</w:t>
      </w:r>
    </w:p>
    <w:p w14:paraId="02863835" w14:textId="77777777" w:rsidR="008F1698" w:rsidRPr="004E0CD0" w:rsidRDefault="008F1698" w:rsidP="008F1698">
      <w:pPr>
        <w:spacing w:line="360" w:lineRule="auto"/>
        <w:jc w:val="both"/>
        <w:rPr>
          <w:lang w:val="sr-Cyrl-RS"/>
        </w:rPr>
      </w:pPr>
      <w:r w:rsidRPr="004E0CD0">
        <w:rPr>
          <w:lang w:val="sr-Cyrl-RS"/>
        </w:rPr>
        <w:t xml:space="preserve"> - разматра и усваја план активности и годишњи извештај о раду;</w:t>
      </w:r>
    </w:p>
    <w:p w14:paraId="7226F5E9" w14:textId="77777777" w:rsidR="008F1698" w:rsidRPr="004E0CD0" w:rsidRDefault="008F1698" w:rsidP="008F1698">
      <w:pPr>
        <w:spacing w:line="360" w:lineRule="auto"/>
        <w:jc w:val="both"/>
        <w:rPr>
          <w:lang w:val="sr-Cyrl-RS"/>
        </w:rPr>
      </w:pPr>
      <w:r w:rsidRPr="004E0CD0">
        <w:rPr>
          <w:lang w:val="sr-Cyrl-RS"/>
        </w:rPr>
        <w:t xml:space="preserve"> - одлучује о питањима у вези са организацијом праксе и ангажовањем студената;</w:t>
      </w:r>
    </w:p>
    <w:p w14:paraId="42847DA7" w14:textId="4B3230AC" w:rsidR="008F1698" w:rsidRPr="004E0CD0" w:rsidRDefault="008F1698" w:rsidP="008F1698">
      <w:pPr>
        <w:spacing w:line="360" w:lineRule="auto"/>
        <w:jc w:val="both"/>
        <w:rPr>
          <w:lang w:val="sr-Cyrl-RS"/>
        </w:rPr>
      </w:pPr>
      <w:r w:rsidRPr="004E0CD0">
        <w:rPr>
          <w:lang w:val="sr-Cyrl-RS"/>
        </w:rPr>
        <w:lastRenderedPageBreak/>
        <w:t xml:space="preserve"> - даје предлоге за </w:t>
      </w:r>
      <w:r w:rsidR="00F52D08" w:rsidRPr="004E0CD0">
        <w:rPr>
          <w:lang w:val="sr-Cyrl-RS"/>
        </w:rPr>
        <w:t>унапређење рада и развоја СДЛ-а.</w:t>
      </w:r>
    </w:p>
    <w:p w14:paraId="6FD53918" w14:textId="77777777" w:rsidR="008F1698" w:rsidRPr="004E0CD0" w:rsidRDefault="008F1698" w:rsidP="008F1698">
      <w:pPr>
        <w:spacing w:line="360" w:lineRule="auto"/>
        <w:jc w:val="both"/>
        <w:rPr>
          <w:lang w:val="sr-Cyrl-RS"/>
        </w:rPr>
      </w:pPr>
    </w:p>
    <w:p w14:paraId="111A7BB2" w14:textId="61FC4E38" w:rsidR="00D40DAA" w:rsidRPr="004E0CD0" w:rsidRDefault="008F1698" w:rsidP="008F1698">
      <w:pPr>
        <w:spacing w:line="360" w:lineRule="auto"/>
        <w:jc w:val="both"/>
        <w:rPr>
          <w:lang w:val="sr-Cyrl-RS"/>
        </w:rPr>
      </w:pPr>
      <w:r w:rsidRPr="004E0CD0">
        <w:rPr>
          <w:lang w:val="sr-Cyrl-RS"/>
        </w:rPr>
        <w:t>Веће заседa по потреби, најмање два пута годишње, а о раду се води одговарајућа документација.</w:t>
      </w:r>
    </w:p>
    <w:p w14:paraId="27D23F75" w14:textId="77777777" w:rsidR="008F1698" w:rsidRPr="004E0CD0" w:rsidRDefault="008F1698" w:rsidP="008F1698">
      <w:pPr>
        <w:spacing w:line="360" w:lineRule="auto"/>
        <w:jc w:val="both"/>
        <w:rPr>
          <w:lang w:val="sr-Cyrl-RS"/>
        </w:rPr>
      </w:pPr>
    </w:p>
    <w:p w14:paraId="40082804" w14:textId="66650B40" w:rsidR="000566CB" w:rsidRPr="004E0CD0" w:rsidRDefault="00D447C8" w:rsidP="005625F6">
      <w:pPr>
        <w:pStyle w:val="ListParagraph"/>
        <w:numPr>
          <w:ilvl w:val="0"/>
          <w:numId w:val="1"/>
        </w:numPr>
        <w:spacing w:line="360" w:lineRule="auto"/>
        <w:jc w:val="both"/>
        <w:rPr>
          <w:b/>
          <w:lang w:val="sr-Cyrl-RS"/>
        </w:rPr>
      </w:pPr>
      <w:r w:rsidRPr="004E0CD0">
        <w:rPr>
          <w:b/>
          <w:lang w:val="sr-Cyrl-RS"/>
        </w:rPr>
        <w:t>Управник</w:t>
      </w:r>
      <w:r w:rsidR="000852D7" w:rsidRPr="004E0CD0">
        <w:rPr>
          <w:b/>
          <w:lang w:val="sr-Cyrl-RS"/>
        </w:rPr>
        <w:t xml:space="preserve"> </w:t>
      </w:r>
      <w:r w:rsidR="00B506BA" w:rsidRPr="004E0CD0">
        <w:rPr>
          <w:b/>
          <w:lang w:val="sr-Cyrl-RS"/>
        </w:rPr>
        <w:t>СДЛ-а</w:t>
      </w:r>
    </w:p>
    <w:p w14:paraId="1EE953AA" w14:textId="042B8EA2" w:rsidR="008F1698" w:rsidRPr="004E0CD0" w:rsidRDefault="008F1698" w:rsidP="008F1698">
      <w:pPr>
        <w:spacing w:line="360" w:lineRule="auto"/>
        <w:ind w:firstLine="360"/>
        <w:jc w:val="both"/>
        <w:rPr>
          <w:lang w:val="sr-Cyrl-RS"/>
        </w:rPr>
      </w:pPr>
      <w:r w:rsidRPr="004E0CD0">
        <w:rPr>
          <w:lang w:val="sr-Cyrl-RS"/>
        </w:rPr>
        <w:t xml:space="preserve">Студентским дневним листом </w:t>
      </w:r>
      <w:r w:rsidR="00F52D08" w:rsidRPr="004E0CD0">
        <w:rPr>
          <w:lang w:val="sr-Cyrl-RS"/>
        </w:rPr>
        <w:t xml:space="preserve">заједно са координационим тимом </w:t>
      </w:r>
      <w:r w:rsidRPr="004E0CD0">
        <w:rPr>
          <w:lang w:val="sr-Cyrl-RS"/>
        </w:rPr>
        <w:t xml:space="preserve">руководи управник, кога из реда наставника Департмана за комуникологију и новинарство именује и разрешава декан Факултета, на предлог Већа Департмана, на период од три године. Управник </w:t>
      </w:r>
      <w:r w:rsidR="00F52D08" w:rsidRPr="004E0CD0">
        <w:rPr>
          <w:lang w:val="sr-Cyrl-RS"/>
        </w:rPr>
        <w:t xml:space="preserve">на челу координационог тима </w:t>
      </w:r>
      <w:r w:rsidRPr="004E0CD0">
        <w:rPr>
          <w:lang w:val="sr-Cyrl-RS"/>
        </w:rPr>
        <w:t>координира рад СДЛ-а, имплементацију плана развоја и годишњег плана рада, усклађује рад координационог тима, прати реализацију стручне праксе и остварује комуникацију са партнерима и донаторима.</w:t>
      </w:r>
    </w:p>
    <w:p w14:paraId="783B5A13" w14:textId="77777777" w:rsidR="008F1698" w:rsidRPr="004E0CD0" w:rsidRDefault="008F1698" w:rsidP="008F1698">
      <w:pPr>
        <w:spacing w:line="360" w:lineRule="auto"/>
        <w:ind w:firstLine="360"/>
        <w:jc w:val="both"/>
        <w:rPr>
          <w:lang w:val="sr-Cyrl-RS"/>
        </w:rPr>
      </w:pPr>
      <w:r w:rsidRPr="004E0CD0">
        <w:rPr>
          <w:lang w:val="sr-Cyrl-RS"/>
        </w:rPr>
        <w:t>Поред управника, рад СДЛ-а усмерава координациони тим који чине два до три наставника и сарадника Департмана, као и представници студената. Тим заједнички доноси одлуке о оперативним питањима рада редакције. Управник нема већа овлашћења од координационог тима, чиме се обезбеђује равноправно учешће свих актера и независност уређивачке политике.</w:t>
      </w:r>
    </w:p>
    <w:p w14:paraId="53CDAA9F" w14:textId="53DDC17F" w:rsidR="005625F6" w:rsidRPr="004E0CD0" w:rsidRDefault="008F1698" w:rsidP="008F1698">
      <w:pPr>
        <w:spacing w:line="360" w:lineRule="auto"/>
        <w:ind w:firstLine="360"/>
        <w:jc w:val="both"/>
        <w:rPr>
          <w:lang w:val="sr-Cyrl-RS"/>
        </w:rPr>
      </w:pPr>
      <w:r w:rsidRPr="004E0CD0">
        <w:rPr>
          <w:lang w:val="sr-Cyrl-RS"/>
        </w:rPr>
        <w:t>Редакцију СДЛ-а чине студенти свих година ОАС и МАС програма Департмана за комуникологију и новинарство</w:t>
      </w:r>
      <w:r w:rsidR="00F52D08" w:rsidRPr="004E0CD0">
        <w:rPr>
          <w:lang w:val="sr-Cyrl-RS"/>
        </w:rPr>
        <w:t>, а могу га чинити и други заинтерсовани студенти са Универзитета у Нишу</w:t>
      </w:r>
      <w:r w:rsidRPr="004E0CD0">
        <w:rPr>
          <w:lang w:val="sr-Cyrl-RS"/>
        </w:rPr>
        <w:t>. Студенти самостално уређују садржај уз координацију наставника и сарадника, уз поштовање професионалних и етичких стандарда новинарства и академске заједнице.</w:t>
      </w:r>
    </w:p>
    <w:p w14:paraId="47D93096" w14:textId="77777777" w:rsidR="008F1698" w:rsidRPr="004E0CD0" w:rsidRDefault="008F1698" w:rsidP="008F1698">
      <w:pPr>
        <w:spacing w:line="360" w:lineRule="auto"/>
        <w:ind w:firstLine="360"/>
        <w:jc w:val="both"/>
        <w:rPr>
          <w:lang w:val="sr-Cyrl-RS"/>
        </w:rPr>
      </w:pPr>
    </w:p>
    <w:p w14:paraId="14177599" w14:textId="7F1DBE39" w:rsidR="005625F6" w:rsidRPr="004E0CD0" w:rsidRDefault="00D447C8" w:rsidP="005625F6">
      <w:pPr>
        <w:pStyle w:val="ListParagraph"/>
        <w:numPr>
          <w:ilvl w:val="0"/>
          <w:numId w:val="1"/>
        </w:numPr>
        <w:spacing w:line="360" w:lineRule="auto"/>
        <w:jc w:val="both"/>
        <w:rPr>
          <w:b/>
          <w:lang w:val="sr-Cyrl-RS"/>
        </w:rPr>
      </w:pPr>
      <w:r w:rsidRPr="004E0CD0">
        <w:rPr>
          <w:b/>
          <w:lang w:val="sr-Cyrl-RS"/>
        </w:rPr>
        <w:t>Финансирање рада</w:t>
      </w:r>
      <w:r w:rsidR="005625F6" w:rsidRPr="004E0CD0">
        <w:rPr>
          <w:b/>
          <w:lang w:val="sr-Cyrl-RS"/>
        </w:rPr>
        <w:t xml:space="preserve"> </w:t>
      </w:r>
      <w:r w:rsidR="00B506BA" w:rsidRPr="004E0CD0">
        <w:rPr>
          <w:b/>
          <w:lang w:val="sr-Cyrl-RS"/>
        </w:rPr>
        <w:t>СДЛ-а</w:t>
      </w:r>
    </w:p>
    <w:p w14:paraId="67FB3C71" w14:textId="77777777" w:rsidR="008F1698" w:rsidRPr="004E0CD0" w:rsidRDefault="008F1698" w:rsidP="008F1698">
      <w:pPr>
        <w:spacing w:line="360" w:lineRule="auto"/>
        <w:ind w:firstLine="360"/>
        <w:jc w:val="both"/>
        <w:rPr>
          <w:lang w:val="sr-Cyrl-RS"/>
        </w:rPr>
      </w:pPr>
      <w:r w:rsidRPr="004E0CD0">
        <w:rPr>
          <w:lang w:val="sr-Cyrl-RS"/>
        </w:rPr>
        <w:t>Активности СДЛ-а финансирају се из:</w:t>
      </w:r>
    </w:p>
    <w:p w14:paraId="2C4AA4C7" w14:textId="77777777" w:rsidR="008F1698" w:rsidRPr="004E0CD0" w:rsidRDefault="008F1698" w:rsidP="008F1698">
      <w:pPr>
        <w:spacing w:line="360" w:lineRule="auto"/>
        <w:ind w:firstLine="360"/>
        <w:jc w:val="both"/>
        <w:rPr>
          <w:lang w:val="sr-Cyrl-RS"/>
        </w:rPr>
      </w:pPr>
      <w:r w:rsidRPr="004E0CD0">
        <w:rPr>
          <w:lang w:val="sr-Cyrl-RS"/>
        </w:rPr>
        <w:t>- средстава Филозофског факултета Универзитета у Нишу;</w:t>
      </w:r>
    </w:p>
    <w:p w14:paraId="46A02515" w14:textId="3C044DD5" w:rsidR="008F1698" w:rsidRPr="004E0CD0" w:rsidRDefault="008F1698" w:rsidP="008F1698">
      <w:pPr>
        <w:spacing w:line="360" w:lineRule="auto"/>
        <w:ind w:firstLine="360"/>
        <w:jc w:val="both"/>
        <w:rPr>
          <w:lang w:val="sr-Cyrl-RS"/>
        </w:rPr>
      </w:pPr>
      <w:r w:rsidRPr="004E0CD0">
        <w:rPr>
          <w:lang w:val="sr-Cyrl-RS"/>
        </w:rPr>
        <w:t>- донација и пројеката;</w:t>
      </w:r>
    </w:p>
    <w:p w14:paraId="08BB78B7" w14:textId="77777777" w:rsidR="008F1698" w:rsidRPr="004E0CD0" w:rsidRDefault="008F1698" w:rsidP="008F1698">
      <w:pPr>
        <w:spacing w:line="360" w:lineRule="auto"/>
        <w:ind w:firstLine="360"/>
        <w:jc w:val="both"/>
        <w:rPr>
          <w:lang w:val="sr-Cyrl-RS"/>
        </w:rPr>
      </w:pPr>
      <w:r w:rsidRPr="004E0CD0">
        <w:rPr>
          <w:lang w:val="sr-Cyrl-RS"/>
        </w:rPr>
        <w:t>- учешћа у домаћим и међународним конкурсима и програмима;</w:t>
      </w:r>
    </w:p>
    <w:p w14:paraId="1B12AF0B" w14:textId="77777777" w:rsidR="008F1698" w:rsidRPr="004E0CD0" w:rsidRDefault="008F1698" w:rsidP="008F1698">
      <w:pPr>
        <w:spacing w:line="360" w:lineRule="auto"/>
        <w:ind w:firstLine="360"/>
        <w:jc w:val="both"/>
        <w:rPr>
          <w:lang w:val="sr-Cyrl-RS"/>
        </w:rPr>
      </w:pPr>
      <w:r w:rsidRPr="004E0CD0">
        <w:rPr>
          <w:lang w:val="sr-Cyrl-RS"/>
        </w:rPr>
        <w:t>- сарадње са институцијама, медијима и организацијама.</w:t>
      </w:r>
    </w:p>
    <w:p w14:paraId="36D1F311" w14:textId="77777777" w:rsidR="008F1698" w:rsidRPr="004E0CD0" w:rsidRDefault="008F1698" w:rsidP="008F1698">
      <w:pPr>
        <w:spacing w:line="360" w:lineRule="auto"/>
        <w:ind w:firstLine="360"/>
        <w:jc w:val="both"/>
        <w:rPr>
          <w:lang w:val="sr-Cyrl-RS"/>
        </w:rPr>
      </w:pPr>
    </w:p>
    <w:p w14:paraId="4599C9D4" w14:textId="13784304" w:rsidR="00E93CCC" w:rsidRPr="004E0CD0" w:rsidRDefault="00195462" w:rsidP="008F1698">
      <w:pPr>
        <w:spacing w:line="360" w:lineRule="auto"/>
        <w:ind w:firstLine="360"/>
        <w:jc w:val="both"/>
        <w:rPr>
          <w:lang w:val="sr-Cyrl-RS"/>
        </w:rPr>
      </w:pPr>
      <w:r w:rsidRPr="004E0CD0">
        <w:rPr>
          <w:lang w:val="sr-Cyrl-RS"/>
        </w:rPr>
        <w:t xml:space="preserve">СДЛ ће функционисати у </w:t>
      </w:r>
      <w:r w:rsidR="008F1698" w:rsidRPr="004E0CD0">
        <w:rPr>
          <w:lang w:val="sr-Cyrl-RS"/>
        </w:rPr>
        <w:t>оквиру</w:t>
      </w:r>
      <w:r w:rsidRPr="004E0CD0">
        <w:rPr>
          <w:lang w:val="sr-Cyrl-RS"/>
        </w:rPr>
        <w:t xml:space="preserve"> финансијског система</w:t>
      </w:r>
      <w:r w:rsidR="008F1698" w:rsidRPr="004E0CD0">
        <w:rPr>
          <w:lang w:val="sr-Cyrl-RS"/>
        </w:rPr>
        <w:t xml:space="preserve"> Филозофског факултета</w:t>
      </w:r>
      <w:r w:rsidR="006F59B6" w:rsidRPr="004E0CD0">
        <w:rPr>
          <w:lang w:val="sr-Cyrl-RS"/>
        </w:rPr>
        <w:t>,</w:t>
      </w:r>
      <w:r w:rsidR="008F1698" w:rsidRPr="004E0CD0">
        <w:rPr>
          <w:lang w:val="sr-Cyrl-RS"/>
        </w:rPr>
        <w:t xml:space="preserve"> чиме ће се омогућити континуитет у финансирању хостинга, техничког одржавања и развоја дигиталне инфраструктуре и у годинама без спољног финансирања.</w:t>
      </w:r>
    </w:p>
    <w:p w14:paraId="37E0AEF2" w14:textId="77777777" w:rsidR="00E93CCC" w:rsidRPr="004E0CD0" w:rsidRDefault="00E93CCC" w:rsidP="00C373A0">
      <w:pPr>
        <w:spacing w:line="360" w:lineRule="auto"/>
        <w:ind w:left="360" w:firstLine="360"/>
        <w:jc w:val="both"/>
        <w:rPr>
          <w:lang w:val="sr-Cyrl-RS"/>
        </w:rPr>
      </w:pPr>
    </w:p>
    <w:p w14:paraId="41A44717" w14:textId="46B3462A" w:rsidR="006F59B6" w:rsidRPr="004E0CD0" w:rsidRDefault="00E93CCC" w:rsidP="006F59B6">
      <w:pPr>
        <w:spacing w:line="360" w:lineRule="auto"/>
        <w:ind w:left="360" w:firstLine="360"/>
        <w:jc w:val="both"/>
        <w:rPr>
          <w:lang w:val="sr-Cyrl-RS"/>
        </w:rPr>
      </w:pPr>
      <w:r w:rsidRPr="004E0CD0">
        <w:rPr>
          <w:lang w:val="sr-Cyrl-RS"/>
        </w:rPr>
        <w:t>У</w:t>
      </w:r>
      <w:r w:rsidR="006F59B6" w:rsidRPr="004E0CD0">
        <w:rPr>
          <w:lang w:val="sr-Cyrl-RS"/>
        </w:rPr>
        <w:t xml:space="preserve"> Нишу, 20. новембра 2025. године</w:t>
      </w:r>
    </w:p>
    <w:p w14:paraId="66978E39" w14:textId="5F382029" w:rsidR="006F59B6" w:rsidRPr="004E0CD0" w:rsidRDefault="006F59B6" w:rsidP="006F59B6">
      <w:pPr>
        <w:spacing w:line="360" w:lineRule="auto"/>
        <w:ind w:left="360" w:firstLine="360"/>
        <w:jc w:val="both"/>
        <w:rPr>
          <w:lang w:val="sr-Cyrl-RS"/>
        </w:rPr>
      </w:pPr>
    </w:p>
    <w:p w14:paraId="07369D9D" w14:textId="554945E8" w:rsidR="006F59B6" w:rsidRPr="004E0CD0" w:rsidRDefault="006F59B6" w:rsidP="006F59B6">
      <w:pPr>
        <w:spacing w:line="360" w:lineRule="auto"/>
        <w:ind w:left="360" w:firstLine="360"/>
        <w:jc w:val="both"/>
        <w:rPr>
          <w:lang w:val="sr-Cyrl-RS"/>
        </w:rPr>
      </w:pPr>
    </w:p>
    <w:p w14:paraId="770BC61F" w14:textId="2B6A55C0" w:rsidR="006F59B6" w:rsidRPr="004E0CD0" w:rsidRDefault="006F59B6" w:rsidP="006F59B6">
      <w:pPr>
        <w:spacing w:line="360" w:lineRule="auto"/>
        <w:ind w:left="360" w:firstLine="360"/>
        <w:jc w:val="both"/>
        <w:rPr>
          <w:lang w:val="sr-Cyrl-RS"/>
        </w:rPr>
      </w:pPr>
    </w:p>
    <w:p w14:paraId="6FDCEBB8" w14:textId="53174806" w:rsidR="006F59B6" w:rsidRPr="004E0CD0" w:rsidRDefault="006F59B6" w:rsidP="006F59B6">
      <w:pPr>
        <w:spacing w:line="360" w:lineRule="auto"/>
        <w:ind w:left="360" w:firstLine="360"/>
        <w:jc w:val="right"/>
        <w:rPr>
          <w:lang w:val="sr-Cyrl-RS"/>
        </w:rPr>
      </w:pPr>
      <w:r w:rsidRPr="004E0CD0">
        <w:rPr>
          <w:lang w:val="sr-Cyrl-RS"/>
        </w:rPr>
        <w:t>Аутори елабората:</w:t>
      </w:r>
    </w:p>
    <w:p w14:paraId="5F43FA69" w14:textId="29687700" w:rsidR="004E0CD0" w:rsidRPr="004E0CD0" w:rsidRDefault="004E0CD0" w:rsidP="006F59B6">
      <w:pPr>
        <w:spacing w:line="360" w:lineRule="auto"/>
        <w:ind w:left="360" w:firstLine="360"/>
        <w:jc w:val="right"/>
        <w:rPr>
          <w:lang w:val="sr-Cyrl-RS"/>
        </w:rPr>
      </w:pPr>
      <w:r w:rsidRPr="004E0CD0">
        <w:rPr>
          <w:noProof/>
          <w:lang w:val="sr-Cyrl-RS"/>
        </w:rPr>
        <w:drawing>
          <wp:anchor distT="0" distB="0" distL="114300" distR="114300" simplePos="0" relativeHeight="251657216" behindDoc="0" locked="0" layoutInCell="1" allowOverlap="1" wp14:anchorId="34544016" wp14:editId="14A42307">
            <wp:simplePos x="0" y="0"/>
            <wp:positionH relativeFrom="column">
              <wp:posOffset>4408170</wp:posOffset>
            </wp:positionH>
            <wp:positionV relativeFrom="paragraph">
              <wp:posOffset>179070</wp:posOffset>
            </wp:positionV>
            <wp:extent cx="1600200" cy="59436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8F432B" w14:textId="4C2B1C2B" w:rsidR="004E0CD0" w:rsidRPr="004E0CD0" w:rsidRDefault="004E0CD0" w:rsidP="006F59B6">
      <w:pPr>
        <w:spacing w:line="360" w:lineRule="auto"/>
        <w:ind w:left="360" w:firstLine="360"/>
        <w:jc w:val="right"/>
        <w:rPr>
          <w:lang w:val="sr-Cyrl-RS"/>
        </w:rPr>
      </w:pPr>
    </w:p>
    <w:p w14:paraId="721E18CF" w14:textId="2597F7B7" w:rsidR="006F59B6" w:rsidRPr="004E0CD0" w:rsidRDefault="006F59B6" w:rsidP="006F59B6">
      <w:pPr>
        <w:spacing w:line="360" w:lineRule="auto"/>
        <w:ind w:left="360" w:firstLine="360"/>
        <w:jc w:val="right"/>
        <w:rPr>
          <w:lang w:val="sr-Cyrl-RS"/>
        </w:rPr>
      </w:pPr>
    </w:p>
    <w:p w14:paraId="38FDAF19" w14:textId="118EA263" w:rsidR="006F59B6" w:rsidRPr="004E0CD0" w:rsidRDefault="006F59B6" w:rsidP="006F59B6">
      <w:pPr>
        <w:spacing w:line="360" w:lineRule="auto"/>
        <w:ind w:left="360" w:firstLine="360"/>
        <w:jc w:val="right"/>
        <w:rPr>
          <w:lang w:val="sr-Cyrl-RS"/>
        </w:rPr>
      </w:pPr>
      <w:r w:rsidRPr="004E0CD0">
        <w:rPr>
          <w:lang w:val="sr-Cyrl-RS"/>
        </w:rPr>
        <w:t>____________________________</w:t>
      </w:r>
    </w:p>
    <w:p w14:paraId="1E07DE6D" w14:textId="3F744BB5" w:rsidR="006F59B6" w:rsidRPr="004E0CD0" w:rsidRDefault="006F59B6" w:rsidP="006F59B6">
      <w:pPr>
        <w:spacing w:line="360" w:lineRule="auto"/>
        <w:ind w:left="360" w:firstLine="360"/>
        <w:jc w:val="right"/>
        <w:rPr>
          <w:lang w:val="sr-Cyrl-RS"/>
        </w:rPr>
      </w:pPr>
      <w:r w:rsidRPr="004E0CD0">
        <w:rPr>
          <w:lang w:val="sr-Cyrl-RS"/>
        </w:rPr>
        <w:t>др Илија Милосављевић</w:t>
      </w:r>
    </w:p>
    <w:p w14:paraId="461F6F5D" w14:textId="4FFD8735" w:rsidR="006F59B6" w:rsidRPr="004E0CD0" w:rsidRDefault="004E0CD0" w:rsidP="006F59B6">
      <w:pPr>
        <w:spacing w:line="360" w:lineRule="auto"/>
        <w:ind w:left="360" w:firstLine="360"/>
        <w:jc w:val="right"/>
        <w:rPr>
          <w:lang w:val="sr-Cyrl-RS"/>
        </w:rPr>
      </w:pPr>
      <w:r w:rsidRPr="004E0CD0">
        <w:rPr>
          <w:noProof/>
          <w:lang w:val="sr-Cyrl-RS"/>
        </w:rPr>
        <w:drawing>
          <wp:anchor distT="0" distB="0" distL="114300" distR="114300" simplePos="0" relativeHeight="251664384" behindDoc="0" locked="0" layoutInCell="1" allowOverlap="1" wp14:anchorId="5AC3BC5E" wp14:editId="626F067A">
            <wp:simplePos x="0" y="0"/>
            <wp:positionH relativeFrom="column">
              <wp:posOffset>4561840</wp:posOffset>
            </wp:positionH>
            <wp:positionV relativeFrom="paragraph">
              <wp:posOffset>213360</wp:posOffset>
            </wp:positionV>
            <wp:extent cx="1469390" cy="548640"/>
            <wp:effectExtent l="0" t="0" r="0" b="381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C4B73EC" w14:textId="5FF89525" w:rsidR="004E0CD0" w:rsidRPr="004E0CD0" w:rsidRDefault="004E0CD0" w:rsidP="006F59B6">
      <w:pPr>
        <w:spacing w:line="360" w:lineRule="auto"/>
        <w:ind w:left="360" w:firstLine="360"/>
        <w:jc w:val="right"/>
        <w:rPr>
          <w:lang w:val="sr-Cyrl-RS"/>
        </w:rPr>
      </w:pPr>
    </w:p>
    <w:p w14:paraId="6A43299A" w14:textId="77777777" w:rsidR="004E0CD0" w:rsidRPr="004E0CD0" w:rsidRDefault="004E0CD0" w:rsidP="006F59B6">
      <w:pPr>
        <w:spacing w:line="360" w:lineRule="auto"/>
        <w:ind w:left="360" w:firstLine="360"/>
        <w:jc w:val="right"/>
        <w:rPr>
          <w:lang w:val="sr-Cyrl-RS"/>
        </w:rPr>
      </w:pPr>
    </w:p>
    <w:p w14:paraId="7F90F7BD" w14:textId="6E230180" w:rsidR="006F59B6" w:rsidRPr="004E0CD0" w:rsidRDefault="006F59B6" w:rsidP="006F59B6">
      <w:pPr>
        <w:spacing w:line="360" w:lineRule="auto"/>
        <w:ind w:left="360" w:firstLine="360"/>
        <w:jc w:val="right"/>
        <w:rPr>
          <w:lang w:val="sr-Cyrl-RS"/>
        </w:rPr>
      </w:pPr>
      <w:r w:rsidRPr="004E0CD0">
        <w:rPr>
          <w:lang w:val="sr-Cyrl-RS"/>
        </w:rPr>
        <w:t>____________________________</w:t>
      </w:r>
    </w:p>
    <w:p w14:paraId="65890A7E" w14:textId="21355C11" w:rsidR="006F59B6" w:rsidRPr="004E0CD0" w:rsidRDefault="006F59B6" w:rsidP="006F59B6">
      <w:pPr>
        <w:spacing w:line="360" w:lineRule="auto"/>
        <w:ind w:left="360" w:firstLine="360"/>
        <w:jc w:val="right"/>
        <w:rPr>
          <w:lang w:val="sr-Cyrl-RS"/>
        </w:rPr>
      </w:pPr>
      <w:r w:rsidRPr="004E0CD0">
        <w:rPr>
          <w:lang w:val="sr-Cyrl-RS"/>
        </w:rPr>
        <w:t>доц. др Невен Обрадовић</w:t>
      </w:r>
    </w:p>
    <w:p w14:paraId="2732E4E4" w14:textId="090385E4" w:rsidR="00E93CCC" w:rsidRPr="004E0CD0" w:rsidRDefault="00E93CCC" w:rsidP="00C373A0">
      <w:pPr>
        <w:spacing w:line="360" w:lineRule="auto"/>
        <w:ind w:left="360" w:firstLine="360"/>
        <w:jc w:val="both"/>
        <w:rPr>
          <w:lang w:val="sr-Cyrl-RS"/>
        </w:rPr>
      </w:pPr>
    </w:p>
    <w:sectPr w:rsidR="00E93CCC" w:rsidRPr="004E0CD0" w:rsidSect="005A39BC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7765DF"/>
    <w:multiLevelType w:val="multilevel"/>
    <w:tmpl w:val="3A1247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5337380"/>
    <w:multiLevelType w:val="hybridMultilevel"/>
    <w:tmpl w:val="8EE68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1C17DD"/>
    <w:multiLevelType w:val="hybridMultilevel"/>
    <w:tmpl w:val="6E9A6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499548">
    <w:abstractNumId w:val="1"/>
  </w:num>
  <w:num w:numId="2" w16cid:durableId="1705522178">
    <w:abstractNumId w:val="0"/>
  </w:num>
  <w:num w:numId="3" w16cid:durableId="18936104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068"/>
    <w:rsid w:val="00026068"/>
    <w:rsid w:val="000566CB"/>
    <w:rsid w:val="000852D7"/>
    <w:rsid w:val="000D6D35"/>
    <w:rsid w:val="0015235D"/>
    <w:rsid w:val="00195462"/>
    <w:rsid w:val="001F2475"/>
    <w:rsid w:val="00224DE4"/>
    <w:rsid w:val="00414996"/>
    <w:rsid w:val="004E0CD0"/>
    <w:rsid w:val="004E1862"/>
    <w:rsid w:val="005625F6"/>
    <w:rsid w:val="005A39BC"/>
    <w:rsid w:val="00665BD1"/>
    <w:rsid w:val="00686CFA"/>
    <w:rsid w:val="00696033"/>
    <w:rsid w:val="006F3B1D"/>
    <w:rsid w:val="006F59B6"/>
    <w:rsid w:val="007A370C"/>
    <w:rsid w:val="007B3893"/>
    <w:rsid w:val="007C15FD"/>
    <w:rsid w:val="007D65B8"/>
    <w:rsid w:val="00864E5B"/>
    <w:rsid w:val="008A08B0"/>
    <w:rsid w:val="008F1698"/>
    <w:rsid w:val="00942660"/>
    <w:rsid w:val="00977ADD"/>
    <w:rsid w:val="00AF2F94"/>
    <w:rsid w:val="00B506BA"/>
    <w:rsid w:val="00C21F5B"/>
    <w:rsid w:val="00C373A0"/>
    <w:rsid w:val="00CE504E"/>
    <w:rsid w:val="00D05B56"/>
    <w:rsid w:val="00D40DAA"/>
    <w:rsid w:val="00D447C8"/>
    <w:rsid w:val="00DC482F"/>
    <w:rsid w:val="00E568BF"/>
    <w:rsid w:val="00E928AC"/>
    <w:rsid w:val="00E93CCC"/>
    <w:rsid w:val="00EC1988"/>
    <w:rsid w:val="00F52D08"/>
    <w:rsid w:val="00FB5C58"/>
    <w:rsid w:val="00FC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FE02D"/>
  <w15:docId w15:val="{0910D968-89E0-4D7E-AF16-3D868DC77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70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52D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523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23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235D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23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235D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235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3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Корисник К</dc:creator>
  <cp:lastModifiedBy>Snežana Miljković</cp:lastModifiedBy>
  <cp:revision>2</cp:revision>
  <dcterms:created xsi:type="dcterms:W3CDTF">2025-11-20T11:54:00Z</dcterms:created>
  <dcterms:modified xsi:type="dcterms:W3CDTF">2025-11-20T11:54:00Z</dcterms:modified>
</cp:coreProperties>
</file>